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sz w:val="24"/>
          <w:szCs w:val="24"/>
        </w:rPr>
      </w:pPr>
      <w:r w:rsidDel="00000000" w:rsidR="00000000" w:rsidRPr="00000000">
        <w:rPr>
          <w:sz w:val="24"/>
          <w:szCs w:val="24"/>
          <w:rtl w:val="0"/>
        </w:rPr>
        <w:t xml:space="preserve">Pablo Volt aka Pope (Mendoza, Argentina 1978). Músico y productor con base en Barcelona desde el año 2000. Utiliza el dub y la improvisación como eje para articular su trabajo. Multi-instrumentista, ha realizado una exploración profunda en el DIY a todo nivel: tocar, grabar, componer, improvisar, mezclar y editar. Ha mostrado su trabajo en festivales y países como: Sónar Barcelona, Primavera Sound, LEM, BAM, Inverfest, Vociferio, BAD, MMI, Sónar Chicago, No No Logic, Festival Rojo São Paulo,TNT,  Alemania, Francia, Bélgica, Chile, Colombia, Italia, México y Canadá.  </w:t>
      </w:r>
    </w:p>
    <w:p w:rsidR="00000000" w:rsidDel="00000000" w:rsidP="00000000" w:rsidRDefault="00000000" w:rsidRPr="00000000" w14:paraId="00000002">
      <w:pPr>
        <w:spacing w:line="360" w:lineRule="auto"/>
        <w:rPr>
          <w:sz w:val="24"/>
          <w:szCs w:val="24"/>
        </w:rPr>
      </w:pPr>
      <w:r w:rsidDel="00000000" w:rsidR="00000000" w:rsidRPr="00000000">
        <w:rPr>
          <w:rtl w:val="0"/>
        </w:rPr>
      </w:r>
    </w:p>
    <w:p w:rsidR="00000000" w:rsidDel="00000000" w:rsidP="00000000" w:rsidRDefault="00000000" w:rsidRPr="00000000" w14:paraId="00000003">
      <w:pPr>
        <w:spacing w:line="360" w:lineRule="auto"/>
        <w:rPr>
          <w:sz w:val="24"/>
          <w:szCs w:val="24"/>
        </w:rPr>
      </w:pPr>
      <w:r w:rsidDel="00000000" w:rsidR="00000000" w:rsidRPr="00000000">
        <w:rPr>
          <w:sz w:val="24"/>
          <w:szCs w:val="24"/>
          <w:rtl w:val="0"/>
        </w:rPr>
        <w:t xml:space="preserve">Como </w:t>
      </w:r>
      <w:r w:rsidDel="00000000" w:rsidR="00000000" w:rsidRPr="00000000">
        <w:rPr>
          <w:b w:val="1"/>
          <w:sz w:val="24"/>
          <w:szCs w:val="24"/>
          <w:rtl w:val="0"/>
        </w:rPr>
        <w:t xml:space="preserve">músico</w:t>
      </w:r>
      <w:r w:rsidDel="00000000" w:rsidR="00000000" w:rsidRPr="00000000">
        <w:rPr>
          <w:sz w:val="24"/>
          <w:szCs w:val="24"/>
          <w:rtl w:val="0"/>
        </w:rPr>
        <w:t xml:space="preserve"> en solitario tiene editados 4 discos hasta la fecha, </w:t>
      </w:r>
      <w:r w:rsidDel="00000000" w:rsidR="00000000" w:rsidRPr="00000000">
        <w:rPr>
          <w:i w:val="1"/>
          <w:sz w:val="24"/>
          <w:szCs w:val="24"/>
          <w:rtl w:val="0"/>
        </w:rPr>
        <w:t xml:space="preserve">Cómo sobrevivir al verano</w:t>
      </w:r>
      <w:r w:rsidDel="00000000" w:rsidR="00000000" w:rsidRPr="00000000">
        <w:rPr>
          <w:sz w:val="24"/>
          <w:szCs w:val="24"/>
          <w:rtl w:val="0"/>
        </w:rPr>
        <w:t xml:space="preserve"> (2023), </w:t>
      </w:r>
      <w:r w:rsidDel="00000000" w:rsidR="00000000" w:rsidRPr="00000000">
        <w:rPr>
          <w:i w:val="1"/>
          <w:sz w:val="24"/>
          <w:szCs w:val="24"/>
          <w:rtl w:val="0"/>
        </w:rPr>
        <w:t xml:space="preserve">Instantáneas</w:t>
      </w:r>
      <w:r w:rsidDel="00000000" w:rsidR="00000000" w:rsidRPr="00000000">
        <w:rPr>
          <w:sz w:val="24"/>
          <w:szCs w:val="24"/>
          <w:rtl w:val="0"/>
        </w:rPr>
        <w:t xml:space="preserve"> (2022), </w:t>
      </w:r>
      <w:r w:rsidDel="00000000" w:rsidR="00000000" w:rsidRPr="00000000">
        <w:rPr>
          <w:i w:val="1"/>
          <w:sz w:val="24"/>
          <w:szCs w:val="24"/>
          <w:rtl w:val="0"/>
        </w:rPr>
        <w:t xml:space="preserve">Yerba Seca </w:t>
      </w:r>
      <w:r w:rsidDel="00000000" w:rsidR="00000000" w:rsidRPr="00000000">
        <w:rPr>
          <w:sz w:val="24"/>
          <w:szCs w:val="24"/>
          <w:rtl w:val="0"/>
        </w:rPr>
        <w:t xml:space="preserve">(2019) estos tres editados por el sello barcelonés </w:t>
      </w:r>
      <w:hyperlink r:id="rId6">
        <w:r w:rsidDel="00000000" w:rsidR="00000000" w:rsidRPr="00000000">
          <w:rPr>
            <w:color w:val="1155cc"/>
            <w:sz w:val="24"/>
            <w:szCs w:val="24"/>
            <w:u w:val="single"/>
            <w:rtl w:val="0"/>
          </w:rPr>
          <w:t xml:space="preserve">Ediciones Populares</w:t>
        </w:r>
      </w:hyperlink>
      <w:r w:rsidDel="00000000" w:rsidR="00000000" w:rsidRPr="00000000">
        <w:rPr>
          <w:sz w:val="24"/>
          <w:szCs w:val="24"/>
          <w:rtl w:val="0"/>
        </w:rPr>
        <w:t xml:space="preserve">. </w:t>
      </w:r>
      <w:r w:rsidDel="00000000" w:rsidR="00000000" w:rsidRPr="00000000">
        <w:rPr>
          <w:i w:val="1"/>
          <w:sz w:val="24"/>
          <w:szCs w:val="24"/>
          <w:rtl w:val="0"/>
        </w:rPr>
        <w:t xml:space="preserve"> Fuck Music School</w:t>
      </w:r>
      <w:r w:rsidDel="00000000" w:rsidR="00000000" w:rsidRPr="00000000">
        <w:rPr>
          <w:sz w:val="24"/>
          <w:szCs w:val="24"/>
          <w:rtl w:val="0"/>
        </w:rPr>
        <w:t xml:space="preserve"> (2009) que fue un ejercicio de pop destartalado.  A dúo junto a J.G.G. tiene editados varios singles y un disco </w:t>
      </w:r>
      <w:r w:rsidDel="00000000" w:rsidR="00000000" w:rsidRPr="00000000">
        <w:rPr>
          <w:i w:val="1"/>
          <w:sz w:val="24"/>
          <w:szCs w:val="24"/>
          <w:rtl w:val="0"/>
        </w:rPr>
        <w:t xml:space="preserve">Mordida</w:t>
      </w:r>
      <w:r w:rsidDel="00000000" w:rsidR="00000000" w:rsidRPr="00000000">
        <w:rPr>
          <w:sz w:val="24"/>
          <w:szCs w:val="24"/>
          <w:rtl w:val="0"/>
        </w:rPr>
        <w:t xml:space="preserve"> (2022). También a dúo, junto al músico y artista Tomás Spicolli forman </w:t>
      </w:r>
      <w:r w:rsidDel="00000000" w:rsidR="00000000" w:rsidRPr="00000000">
        <w:rPr>
          <w:b w:val="1"/>
          <w:sz w:val="24"/>
          <w:szCs w:val="24"/>
          <w:rtl w:val="0"/>
        </w:rPr>
        <w:t xml:space="preserve">Pope - Monk I</w:t>
      </w:r>
      <w:r w:rsidDel="00000000" w:rsidR="00000000" w:rsidRPr="00000000">
        <w:rPr>
          <w:sz w:val="24"/>
          <w:szCs w:val="24"/>
          <w:rtl w:val="0"/>
        </w:rPr>
        <w:t xml:space="preserve">, tienen editado los discos </w:t>
      </w:r>
      <w:r w:rsidDel="00000000" w:rsidR="00000000" w:rsidRPr="00000000">
        <w:rPr>
          <w:i w:val="1"/>
          <w:sz w:val="24"/>
          <w:szCs w:val="24"/>
          <w:rtl w:val="0"/>
        </w:rPr>
        <w:t xml:space="preserve">Tumba Ácida</w:t>
      </w:r>
      <w:r w:rsidDel="00000000" w:rsidR="00000000" w:rsidRPr="00000000">
        <w:rPr>
          <w:sz w:val="24"/>
          <w:szCs w:val="24"/>
          <w:rtl w:val="0"/>
        </w:rPr>
        <w:t xml:space="preserve"> (2023) y </w:t>
      </w:r>
      <w:r w:rsidDel="00000000" w:rsidR="00000000" w:rsidRPr="00000000">
        <w:rPr>
          <w:i w:val="1"/>
          <w:sz w:val="24"/>
          <w:szCs w:val="24"/>
          <w:rtl w:val="0"/>
        </w:rPr>
        <w:t xml:space="preserve">Las noticias son una novela </w:t>
      </w:r>
      <w:r w:rsidDel="00000000" w:rsidR="00000000" w:rsidRPr="00000000">
        <w:rPr>
          <w:sz w:val="24"/>
          <w:szCs w:val="24"/>
          <w:rtl w:val="0"/>
        </w:rPr>
        <w:t xml:space="preserve">(2024) una compilación de los tres primeros singles del dúo. Durante el año 2024 realizó una serie de performances </w:t>
      </w:r>
      <w:hyperlink r:id="rId7">
        <w:r w:rsidDel="00000000" w:rsidR="00000000" w:rsidRPr="00000000">
          <w:rPr>
            <w:i w:val="1"/>
            <w:color w:val="1155cc"/>
            <w:sz w:val="24"/>
            <w:szCs w:val="24"/>
            <w:u w:val="single"/>
            <w:rtl w:val="0"/>
          </w:rPr>
          <w:t xml:space="preserve">Fences</w:t>
        </w:r>
      </w:hyperlink>
      <w:r w:rsidDel="00000000" w:rsidR="00000000" w:rsidRPr="00000000">
        <w:rPr>
          <w:sz w:val="24"/>
          <w:szCs w:val="24"/>
          <w:rtl w:val="0"/>
        </w:rPr>
        <w:t xml:space="preserve"> junto a la artista griega Nathalie Karagiannis, dónde  la principal preocupación eran las vallas, como medio de prohibición generalizado e ineficaz.</w:t>
      </w:r>
    </w:p>
    <w:p w:rsidR="00000000" w:rsidDel="00000000" w:rsidP="00000000" w:rsidRDefault="00000000" w:rsidRPr="00000000" w14:paraId="00000004">
      <w:pPr>
        <w:spacing w:line="360" w:lineRule="auto"/>
        <w:rPr>
          <w:sz w:val="24"/>
          <w:szCs w:val="24"/>
        </w:rPr>
      </w:pPr>
      <w:r w:rsidDel="00000000" w:rsidR="00000000" w:rsidRPr="00000000">
        <w:rPr>
          <w:rtl w:val="0"/>
        </w:rPr>
      </w:r>
    </w:p>
    <w:p w:rsidR="00000000" w:rsidDel="00000000" w:rsidP="00000000" w:rsidRDefault="00000000" w:rsidRPr="00000000" w14:paraId="00000005">
      <w:pPr>
        <w:spacing w:line="360" w:lineRule="auto"/>
        <w:rPr>
          <w:sz w:val="24"/>
          <w:szCs w:val="24"/>
        </w:rPr>
      </w:pPr>
      <w:r w:rsidDel="00000000" w:rsidR="00000000" w:rsidRPr="00000000">
        <w:rPr>
          <w:sz w:val="24"/>
          <w:szCs w:val="24"/>
          <w:rtl w:val="0"/>
        </w:rPr>
        <w:t xml:space="preserve">Como </w:t>
      </w:r>
      <w:r w:rsidDel="00000000" w:rsidR="00000000" w:rsidRPr="00000000">
        <w:rPr>
          <w:b w:val="1"/>
          <w:sz w:val="24"/>
          <w:szCs w:val="24"/>
          <w:rtl w:val="0"/>
        </w:rPr>
        <w:t xml:space="preserve">productor</w:t>
      </w:r>
      <w:r w:rsidDel="00000000" w:rsidR="00000000" w:rsidRPr="00000000">
        <w:rPr>
          <w:sz w:val="24"/>
          <w:szCs w:val="24"/>
          <w:rtl w:val="0"/>
        </w:rPr>
        <w:t xml:space="preserve"> cabe destacar el trabajo realizado con «</w:t>
      </w:r>
      <w:hyperlink r:id="rId8">
        <w:r w:rsidDel="00000000" w:rsidR="00000000" w:rsidRPr="00000000">
          <w:rPr>
            <w:color w:val="1155cc"/>
            <w:sz w:val="24"/>
            <w:szCs w:val="24"/>
            <w:u w:val="single"/>
            <w:rtl w:val="0"/>
          </w:rPr>
          <w:t xml:space="preserve">STA</w:t>
        </w:r>
      </w:hyperlink>
      <w:r w:rsidDel="00000000" w:rsidR="00000000" w:rsidRPr="00000000">
        <w:rPr>
          <w:sz w:val="24"/>
          <w:szCs w:val="24"/>
          <w:rtl w:val="0"/>
        </w:rPr>
        <w:t xml:space="preserve">», grupo de dub, para el que ha mezclado y producido 6 Lps editados tanto en España como en Europa. También participa en «Barba Corsini», un dúo formado con el poeta Eduard Escoffet, en dónde además de la composición e interpretación musical, ha realizado la producción, grabación y mezcla de los 2 discos que tienen publicados hasta la fecha. También en el ámbito de la poesía ha trabajado en directo con la poeta </w:t>
      </w:r>
      <w:hyperlink r:id="rId9">
        <w:r w:rsidDel="00000000" w:rsidR="00000000" w:rsidRPr="00000000">
          <w:rPr>
            <w:color w:val="1155cc"/>
            <w:sz w:val="24"/>
            <w:szCs w:val="24"/>
            <w:u w:val="single"/>
            <w:rtl w:val="0"/>
          </w:rPr>
          <w:t xml:space="preserve">Anne Waldman</w:t>
        </w:r>
      </w:hyperlink>
      <w:r w:rsidDel="00000000" w:rsidR="00000000" w:rsidRPr="00000000">
        <w:rPr>
          <w:sz w:val="24"/>
          <w:szCs w:val="24"/>
          <w:rtl w:val="0"/>
        </w:rPr>
        <w:t xml:space="preserve">. Con el grupo Bradien han grabado con Arnaldo Antunes y Lydia Lunch. Ha realizado </w:t>
      </w:r>
      <w:r w:rsidDel="00000000" w:rsidR="00000000" w:rsidRPr="00000000">
        <w:rPr>
          <w:i w:val="1"/>
          <w:sz w:val="24"/>
          <w:szCs w:val="24"/>
          <w:rtl w:val="0"/>
        </w:rPr>
        <w:t xml:space="preserve">remixes</w:t>
      </w:r>
      <w:r w:rsidDel="00000000" w:rsidR="00000000" w:rsidRPr="00000000">
        <w:rPr>
          <w:sz w:val="24"/>
          <w:szCs w:val="24"/>
          <w:rtl w:val="0"/>
        </w:rPr>
        <w:t xml:space="preserve"> para diferentes artistas.</w:t>
      </w:r>
    </w:p>
    <w:p w:rsidR="00000000" w:rsidDel="00000000" w:rsidP="00000000" w:rsidRDefault="00000000" w:rsidRPr="00000000" w14:paraId="00000006">
      <w:pPr>
        <w:spacing w:line="360" w:lineRule="auto"/>
        <w:rPr>
          <w:sz w:val="24"/>
          <w:szCs w:val="24"/>
        </w:rPr>
      </w:pPr>
      <w:r w:rsidDel="00000000" w:rsidR="00000000" w:rsidRPr="00000000">
        <w:rPr>
          <w:rtl w:val="0"/>
        </w:rPr>
      </w:r>
    </w:p>
    <w:p w:rsidR="00000000" w:rsidDel="00000000" w:rsidP="00000000" w:rsidRDefault="00000000" w:rsidRPr="00000000" w14:paraId="00000007">
      <w:pPr>
        <w:spacing w:line="360" w:lineRule="auto"/>
        <w:rPr>
          <w:sz w:val="24"/>
          <w:szCs w:val="24"/>
        </w:rPr>
      </w:pPr>
      <w:r w:rsidDel="00000000" w:rsidR="00000000" w:rsidRPr="00000000">
        <w:rPr>
          <w:sz w:val="24"/>
          <w:szCs w:val="24"/>
          <w:rtl w:val="0"/>
        </w:rPr>
        <w:t xml:space="preserve">En el ámbito de la </w:t>
      </w:r>
      <w:r w:rsidDel="00000000" w:rsidR="00000000" w:rsidRPr="00000000">
        <w:rPr>
          <w:b w:val="1"/>
          <w:sz w:val="24"/>
          <w:szCs w:val="24"/>
          <w:rtl w:val="0"/>
        </w:rPr>
        <w:t xml:space="preserve">improvisación contemporánea</w:t>
      </w:r>
      <w:r w:rsidDel="00000000" w:rsidR="00000000" w:rsidRPr="00000000">
        <w:rPr>
          <w:sz w:val="24"/>
          <w:szCs w:val="24"/>
          <w:rtl w:val="0"/>
        </w:rPr>
        <w:t xml:space="preserve">, formó parte de la «Banda </w:t>
      </w:r>
      <w:r w:rsidDel="00000000" w:rsidR="00000000" w:rsidRPr="00000000">
        <w:rPr>
          <w:sz w:val="24"/>
          <w:szCs w:val="24"/>
          <w:rtl w:val="0"/>
        </w:rPr>
        <w:t xml:space="preserve">d’Improvisadors</w:t>
      </w:r>
      <w:r w:rsidDel="00000000" w:rsidR="00000000" w:rsidRPr="00000000">
        <w:rPr>
          <w:sz w:val="24"/>
          <w:szCs w:val="24"/>
          <w:rtl w:val="0"/>
        </w:rPr>
        <w:t xml:space="preserve"> de Barcelona (B.I.B.)», también del octeto «IED8». Participa de innumerables formaciones de sesión tanto en conciertos como en grabaciones, ligadas al colectivo barcelonés Discordian Records, en la actualidad participa en dos tríos estables: uno junto a Eduard Altaba y Patxi Valera y otro con Andreu Serra y Mark Cunningham.</w:t>
      </w:r>
    </w:p>
    <w:p w:rsidR="00000000" w:rsidDel="00000000" w:rsidP="00000000" w:rsidRDefault="00000000" w:rsidRPr="00000000" w14:paraId="00000008">
      <w:pPr>
        <w:spacing w:line="360" w:lineRule="auto"/>
        <w:rPr>
          <w:sz w:val="24"/>
          <w:szCs w:val="24"/>
        </w:rPr>
      </w:pPr>
      <w:r w:rsidDel="00000000" w:rsidR="00000000" w:rsidRPr="00000000">
        <w:rPr>
          <w:rtl w:val="0"/>
        </w:rPr>
      </w:r>
    </w:p>
    <w:p w:rsidR="00000000" w:rsidDel="00000000" w:rsidP="00000000" w:rsidRDefault="00000000" w:rsidRPr="00000000" w14:paraId="00000009">
      <w:pPr>
        <w:spacing w:line="360" w:lineRule="auto"/>
        <w:rPr>
          <w:sz w:val="24"/>
          <w:szCs w:val="24"/>
        </w:rPr>
      </w:pPr>
      <w:r w:rsidDel="00000000" w:rsidR="00000000" w:rsidRPr="00000000">
        <w:rPr>
          <w:sz w:val="24"/>
          <w:szCs w:val="24"/>
          <w:rtl w:val="0"/>
        </w:rPr>
        <w:t xml:space="preserve">En el ámbito </w:t>
      </w:r>
      <w:r w:rsidDel="00000000" w:rsidR="00000000" w:rsidRPr="00000000">
        <w:rPr>
          <w:b w:val="1"/>
          <w:sz w:val="24"/>
          <w:szCs w:val="24"/>
          <w:rtl w:val="0"/>
        </w:rPr>
        <w:t xml:space="preserve">audiovisual</w:t>
      </w:r>
      <w:r w:rsidDel="00000000" w:rsidR="00000000" w:rsidRPr="00000000">
        <w:rPr>
          <w:sz w:val="24"/>
          <w:szCs w:val="24"/>
          <w:rtl w:val="0"/>
        </w:rPr>
        <w:t xml:space="preserve">, trabajó en el colectivo «Luma», ganadores del primer premio en el festival de cine REC de Tarragona.  Actualmente forma parte de «Fuego», en dónde se mezcla la música improvisada con sintetizadores y el live cinema, han editado 5 trabajos de larga duración.  Ha realizado la banda sonora original para la película </w:t>
      </w:r>
      <w:r w:rsidDel="00000000" w:rsidR="00000000" w:rsidRPr="00000000">
        <w:rPr>
          <w:i w:val="1"/>
          <w:sz w:val="24"/>
          <w:szCs w:val="24"/>
          <w:rtl w:val="0"/>
        </w:rPr>
        <w:t xml:space="preserve">Congresos, fracaso de una tesis (o, ¿acaso soy una bruja y mi madre es el diablo?) </w:t>
      </w:r>
      <w:r w:rsidDel="00000000" w:rsidR="00000000" w:rsidRPr="00000000">
        <w:rPr>
          <w:sz w:val="24"/>
          <w:szCs w:val="24"/>
          <w:rtl w:val="0"/>
        </w:rPr>
        <w:t xml:space="preserve">de Belén Cianci.</w:t>
      </w:r>
    </w:p>
    <w:p w:rsidR="00000000" w:rsidDel="00000000" w:rsidP="00000000" w:rsidRDefault="00000000" w:rsidRPr="00000000" w14:paraId="0000000A">
      <w:pPr>
        <w:spacing w:line="360" w:lineRule="auto"/>
        <w:rPr>
          <w:sz w:val="24"/>
          <w:szCs w:val="24"/>
        </w:rPr>
      </w:pPr>
      <w:r w:rsidDel="00000000" w:rsidR="00000000" w:rsidRPr="00000000">
        <w:rPr>
          <w:rtl w:val="0"/>
        </w:rPr>
      </w:r>
    </w:p>
    <w:p w:rsidR="00000000" w:rsidDel="00000000" w:rsidP="00000000" w:rsidRDefault="00000000" w:rsidRPr="00000000" w14:paraId="0000000B">
      <w:pPr>
        <w:spacing w:line="360" w:lineRule="auto"/>
        <w:rPr>
          <w:sz w:val="24"/>
          <w:szCs w:val="24"/>
        </w:rPr>
      </w:pPr>
      <w:r w:rsidDel="00000000" w:rsidR="00000000" w:rsidRPr="00000000">
        <w:rPr>
          <w:sz w:val="24"/>
          <w:szCs w:val="24"/>
          <w:rtl w:val="0"/>
        </w:rPr>
        <w:t xml:space="preserve">En los últimos años ha trabajado en diversos proyectos  fuera del ámbito de componer y producir canciones para discos: la composición de música original para un espectáculo de divulgación científica donde se mezclan danza, música y visuales (</w:t>
      </w:r>
      <w:hyperlink r:id="rId10">
        <w:r w:rsidDel="00000000" w:rsidR="00000000" w:rsidRPr="00000000">
          <w:rPr>
            <w:color w:val="1155cc"/>
            <w:sz w:val="24"/>
            <w:szCs w:val="24"/>
            <w:u w:val="single"/>
            <w:rtl w:val="0"/>
          </w:rPr>
          <w:t xml:space="preserve">Molecular Plasticity</w:t>
        </w:r>
      </w:hyperlink>
      <w:r w:rsidDel="00000000" w:rsidR="00000000" w:rsidRPr="00000000">
        <w:rPr>
          <w:sz w:val="24"/>
          <w:szCs w:val="24"/>
          <w:rtl w:val="0"/>
        </w:rPr>
        <w:t xml:space="preserve">, 2018), la colaboración con la Orquestina de Pigmeos y Silvia Zayas para el espectáculo </w:t>
      </w:r>
      <w:hyperlink r:id="rId11">
        <w:r w:rsidDel="00000000" w:rsidR="00000000" w:rsidRPr="00000000">
          <w:rPr>
            <w:color w:val="1155cc"/>
            <w:sz w:val="24"/>
            <w:szCs w:val="24"/>
            <w:u w:val="single"/>
            <w:rtl w:val="0"/>
          </w:rPr>
          <w:t xml:space="preserve">Brilliant Corners</w:t>
        </w:r>
      </w:hyperlink>
      <w:r w:rsidDel="00000000" w:rsidR="00000000" w:rsidRPr="00000000">
        <w:rPr>
          <w:sz w:val="24"/>
          <w:szCs w:val="24"/>
          <w:rtl w:val="0"/>
        </w:rPr>
        <w:t xml:space="preserve">,(2020-21) y el hacer la BSO en directo en el festival de cine fantástico Cryptshow junto a Coure (2021) y Agustí Busom (2022-23) y en el cierre del festival LEM 2021 así también como la invitación por parte de Proyecciones Grieta para musicalizar la película The Train Stop (Polustanok).  Con la artista sonora y compositora japonesa Reiko Yamada participó en la obra </w:t>
      </w:r>
      <w:hyperlink r:id="rId12">
        <w:r w:rsidDel="00000000" w:rsidR="00000000" w:rsidRPr="00000000">
          <w:rPr>
            <w:color w:val="1155cc"/>
            <w:sz w:val="24"/>
            <w:szCs w:val="24"/>
            <w:u w:val="single"/>
            <w:rtl w:val="0"/>
          </w:rPr>
          <w:t xml:space="preserve">Sosoveuveu</w:t>
        </w:r>
      </w:hyperlink>
      <w:r w:rsidDel="00000000" w:rsidR="00000000" w:rsidRPr="00000000">
        <w:rPr>
          <w:sz w:val="24"/>
          <w:szCs w:val="24"/>
          <w:rtl w:val="0"/>
        </w:rPr>
        <w:t xml:space="preserve"> (2022) en el Festival Mixtur de música contemporánea.</w:t>
      </w:r>
    </w:p>
    <w:p w:rsidR="00000000" w:rsidDel="00000000" w:rsidP="00000000" w:rsidRDefault="00000000" w:rsidRPr="00000000" w14:paraId="0000000C">
      <w:pPr>
        <w:spacing w:line="360" w:lineRule="auto"/>
        <w:rPr>
          <w:sz w:val="24"/>
          <w:szCs w:val="24"/>
        </w:rPr>
      </w:pPr>
      <w:r w:rsidDel="00000000" w:rsidR="00000000" w:rsidRPr="00000000">
        <w:rPr>
          <w:rtl w:val="0"/>
        </w:rPr>
      </w:r>
    </w:p>
    <w:p w:rsidR="00000000" w:rsidDel="00000000" w:rsidP="00000000" w:rsidRDefault="00000000" w:rsidRPr="00000000" w14:paraId="0000000D">
      <w:pPr>
        <w:spacing w:line="360" w:lineRule="auto"/>
        <w:rPr>
          <w:sz w:val="24"/>
          <w:szCs w:val="24"/>
        </w:rPr>
      </w:pPr>
      <w:r w:rsidDel="00000000" w:rsidR="00000000" w:rsidRPr="00000000">
        <w:rPr>
          <w:sz w:val="24"/>
          <w:szCs w:val="24"/>
          <w:rtl w:val="0"/>
        </w:rPr>
        <w:t xml:space="preserve">Miembro fundador del Colectivo </w:t>
      </w:r>
      <w:r w:rsidDel="00000000" w:rsidR="00000000" w:rsidRPr="00000000">
        <w:rPr>
          <w:i w:val="1"/>
          <w:sz w:val="24"/>
          <w:szCs w:val="24"/>
          <w:rtl w:val="0"/>
        </w:rPr>
        <w:t xml:space="preserve">Finis Africae</w:t>
      </w:r>
      <w:r w:rsidDel="00000000" w:rsidR="00000000" w:rsidRPr="00000000">
        <w:rPr>
          <w:sz w:val="24"/>
          <w:szCs w:val="24"/>
          <w:rtl w:val="0"/>
        </w:rPr>
        <w:t xml:space="preserve">, con quienes realizan un trabajo de programación de conciertos, sesiones de dj y sello discográfico. En el ámbito educativo ha dado cursos de arte y música en colegios y talleres de producción en centros cívicos de Barcelona.</w:t>
      </w:r>
    </w:p>
    <w:p w:rsidR="00000000" w:rsidDel="00000000" w:rsidP="00000000" w:rsidRDefault="00000000" w:rsidRPr="00000000" w14:paraId="0000000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tea-tron.com/orquestinadepigmeos/blog/brilliant-corners/" TargetMode="External"/><Relationship Id="rId10" Type="http://schemas.openxmlformats.org/officeDocument/2006/relationships/hyperlink" Target="https://lacienciaalteumon.cat/molecular-plasticity/" TargetMode="External"/><Relationship Id="rId12" Type="http://schemas.openxmlformats.org/officeDocument/2006/relationships/hyperlink" Target="https://mixturbcn.com/es/programa-2022/sosoveuveu-reiko-yamada-la-trifulga-dels-futils" TargetMode="External"/><Relationship Id="rId9" Type="http://schemas.openxmlformats.org/officeDocument/2006/relationships/hyperlink" Target="https://www.cccb.org/es/multimedia/videos/anne-waldman/240432" TargetMode="External"/><Relationship Id="rId5" Type="http://schemas.openxmlformats.org/officeDocument/2006/relationships/styles" Target="styles.xml"/><Relationship Id="rId6" Type="http://schemas.openxmlformats.org/officeDocument/2006/relationships/hyperlink" Target="https://edicionespopulares.bandcamp.com/" TargetMode="External"/><Relationship Id="rId7" Type="http://schemas.openxmlformats.org/officeDocument/2006/relationships/hyperlink" Target="https://nathaliekaragiannis.com/vallas-fences/" TargetMode="External"/><Relationship Id="rId8" Type="http://schemas.openxmlformats.org/officeDocument/2006/relationships/hyperlink" Target="https://standriu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